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F16" w:rsidRDefault="00B60EFB">
      <w:pPr>
        <w:rPr>
          <w:rFonts w:ascii="Times New Roman" w:hAnsi="Times New Roman"/>
          <w:b/>
          <w:color w:val="000000"/>
          <w:sz w:val="24"/>
          <w:szCs w:val="24"/>
        </w:rPr>
      </w:pPr>
      <w:r w:rsidRPr="007D25CB">
        <w:rPr>
          <w:rFonts w:ascii="Times New Roman" w:hAnsi="Times New Roman"/>
          <w:b/>
          <w:color w:val="000000"/>
          <w:sz w:val="24"/>
          <w:szCs w:val="24"/>
        </w:rPr>
        <w:t>Аннотация к рабочей программе внеурочной деятельности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«Пишу красиво»</w:t>
      </w:r>
    </w:p>
    <w:p w:rsidR="00B60EFB" w:rsidRPr="009508F8" w:rsidRDefault="00B60EFB" w:rsidP="00B60EFB">
      <w:pPr>
        <w:tabs>
          <w:tab w:val="left" w:pos="0"/>
          <w:tab w:val="left" w:pos="567"/>
        </w:tabs>
        <w:spacing w:after="0" w:line="276" w:lineRule="auto"/>
        <w:ind w:right="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кружка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508F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Пишу красиво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508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разработана на основе: </w:t>
      </w:r>
    </w:p>
    <w:p w:rsidR="00B60EFB" w:rsidRPr="009508F8" w:rsidRDefault="00B60EFB" w:rsidP="00B60EFB">
      <w:pPr>
        <w:numPr>
          <w:ilvl w:val="0"/>
          <w:numId w:val="1"/>
        </w:numPr>
        <w:tabs>
          <w:tab w:val="left" w:pos="0"/>
          <w:tab w:val="left" w:pos="567"/>
        </w:tabs>
        <w:spacing w:after="0" w:line="276" w:lineRule="auto"/>
        <w:ind w:left="0" w:right="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закона от 29.12.2012 № 273-ФЗ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508F8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образовании в Российской Федерации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508F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B60EFB" w:rsidRDefault="00B60EFB" w:rsidP="00B60EFB">
      <w:pPr>
        <w:numPr>
          <w:ilvl w:val="0"/>
          <w:numId w:val="1"/>
        </w:numPr>
        <w:tabs>
          <w:tab w:val="left" w:pos="0"/>
          <w:tab w:val="left" w:pos="567"/>
        </w:tabs>
        <w:spacing w:after="0" w:line="276" w:lineRule="auto"/>
        <w:ind w:left="0" w:right="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начального общего образования (Приказ Министерства образования и науки Российской Федерации от 06.10.2009 № 373);  </w:t>
      </w:r>
    </w:p>
    <w:p w:rsidR="00B60EFB" w:rsidRPr="009508F8" w:rsidRDefault="00B60EFB" w:rsidP="00B60EFB">
      <w:pPr>
        <w:numPr>
          <w:ilvl w:val="0"/>
          <w:numId w:val="1"/>
        </w:numPr>
        <w:tabs>
          <w:tab w:val="left" w:pos="0"/>
          <w:tab w:val="left" w:pos="567"/>
        </w:tabs>
        <w:spacing w:after="0" w:line="276" w:lineRule="auto"/>
        <w:ind w:left="0" w:right="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F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примерной программы по обучению грамоте, авторской программы по обучению грамоте в 1 классе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Горецкий В.Г., Кирюшкин В.А., Виноградская Л.А.,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Бойкина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М.В. УМК «Школа России» (учебник Русский язык. Азбука Горецкий В.Г., Кирюшкин В.А., Виноградская Л.А.,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Бойкина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B60EFB" w:rsidRPr="009508F8" w:rsidRDefault="00B60EFB" w:rsidP="00B60EFB">
      <w:pPr>
        <w:numPr>
          <w:ilvl w:val="0"/>
          <w:numId w:val="1"/>
        </w:numPr>
        <w:tabs>
          <w:tab w:val="left" w:pos="0"/>
          <w:tab w:val="left" w:pos="567"/>
        </w:tabs>
        <w:spacing w:after="0" w:line="276" w:lineRule="auto"/>
        <w:ind w:left="0" w:right="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основе примерной программы по обучению грамоте, авторской программы по обучению грамоте в 1 классе Климановой Л.Ф., Макеевой С.Г. УМК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508F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Перспектива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508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(учебники Русский язык. Азбука. 1 класс. Климанова Л.Ф., Макеева С.Г., Бабушкина Т.В.).</w:t>
      </w:r>
    </w:p>
    <w:p w:rsidR="00B60EFB" w:rsidRPr="00B60EFB" w:rsidRDefault="002F2BDB" w:rsidP="002F2BDB">
      <w:pPr>
        <w:pStyle w:val="a3"/>
        <w:spacing w:after="0"/>
        <w:ind w:left="113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B60EFB" w:rsidRPr="00B60EFB">
        <w:rPr>
          <w:rFonts w:ascii="Times New Roman" w:hAnsi="Times New Roman" w:cs="Times New Roman"/>
          <w:b/>
          <w:sz w:val="24"/>
          <w:szCs w:val="24"/>
        </w:rPr>
        <w:t>Учебно-методическая литература для учителя</w:t>
      </w:r>
    </w:p>
    <w:p w:rsidR="00B60EFB" w:rsidRPr="00B60EFB" w:rsidRDefault="00B60EFB" w:rsidP="002F2BDB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  <w:lang w:eastAsia="ru-RU"/>
        </w:rPr>
      </w:pPr>
      <w:r w:rsidRPr="00B60E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  <w:lang w:eastAsia="ru-RU"/>
        </w:rPr>
        <w:t>Волина В. В. Веселая грамматика. М.: Знание, 1995 г.</w:t>
      </w:r>
    </w:p>
    <w:p w:rsidR="00B60EFB" w:rsidRPr="00B60EFB" w:rsidRDefault="00B60EFB" w:rsidP="002F2BDB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  <w:lang w:eastAsia="ru-RU"/>
        </w:rPr>
      </w:pPr>
      <w:r w:rsidRPr="00B60E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  <w:lang w:eastAsia="ru-RU"/>
        </w:rPr>
        <w:t xml:space="preserve">Волина В. В. Занимательное </w:t>
      </w:r>
      <w:proofErr w:type="spellStart"/>
      <w:r w:rsidRPr="00B60E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  <w:lang w:eastAsia="ru-RU"/>
        </w:rPr>
        <w:t>азбуковедение</w:t>
      </w:r>
      <w:proofErr w:type="spellEnd"/>
      <w:r w:rsidRPr="00B60E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  <w:lang w:eastAsia="ru-RU"/>
        </w:rPr>
        <w:t>. М.: Просвещение, 1991 г.</w:t>
      </w:r>
    </w:p>
    <w:p w:rsidR="00B60EFB" w:rsidRPr="00B60EFB" w:rsidRDefault="00B60EFB" w:rsidP="002F2BDB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  <w:lang w:eastAsia="ru-RU"/>
        </w:rPr>
      </w:pPr>
      <w:r w:rsidRPr="00B60E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  <w:lang w:eastAsia="ru-RU"/>
        </w:rPr>
        <w:t>Волина В. В. Русский язык. Учимся играя. Екатеринбург ТОО. Издательство “АРГО”, 1996</w:t>
      </w:r>
    </w:p>
    <w:p w:rsidR="00B60EFB" w:rsidRPr="00B60EFB" w:rsidRDefault="00B60EFB" w:rsidP="002F2BDB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  <w:lang w:eastAsia="ru-RU"/>
        </w:rPr>
      </w:pPr>
      <w:proofErr w:type="spellStart"/>
      <w:r w:rsidRPr="00B60E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  <w:lang w:eastAsia="ru-RU"/>
        </w:rPr>
        <w:t>Граник</w:t>
      </w:r>
      <w:proofErr w:type="spellEnd"/>
      <w:r w:rsidRPr="00B60E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  <w:lang w:eastAsia="ru-RU"/>
        </w:rPr>
        <w:t xml:space="preserve"> Г. Г., Бондаренко С. М., Концевая Л. А. Секреты орфографии. Москва “Просвещение”, 1991 г.</w:t>
      </w:r>
    </w:p>
    <w:p w:rsidR="00B60EFB" w:rsidRPr="00B60EFB" w:rsidRDefault="00B60EFB" w:rsidP="002F2BDB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  <w:lang w:eastAsia="ru-RU"/>
        </w:rPr>
      </w:pPr>
      <w:proofErr w:type="spellStart"/>
      <w:r w:rsidRPr="00B60E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  <w:lang w:eastAsia="ru-RU"/>
        </w:rPr>
        <w:t>Канакина</w:t>
      </w:r>
      <w:proofErr w:type="spellEnd"/>
      <w:r w:rsidRPr="00B60E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  <w:lang w:eastAsia="ru-RU"/>
        </w:rPr>
        <w:t xml:space="preserve"> В. П. Работа над трудными словами в начальных классах. Москва “Просвещение”, 1991 г.</w:t>
      </w:r>
    </w:p>
    <w:p w:rsidR="00B60EFB" w:rsidRPr="00B60EFB" w:rsidRDefault="00B60EFB" w:rsidP="002F2BDB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  <w:lang w:eastAsia="ru-RU"/>
        </w:rPr>
      </w:pPr>
      <w:r w:rsidRPr="00B60E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  <w:lang w:eastAsia="ru-RU"/>
        </w:rPr>
        <w:t>Левушкина О. Н. Словарная работа в начальных классах. (1-4) Москва “ВЛАДОС”, 2003 г.</w:t>
      </w:r>
    </w:p>
    <w:p w:rsidR="00B60EFB" w:rsidRPr="00B60EFB" w:rsidRDefault="00B60EFB" w:rsidP="002F2BDB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  <w:lang w:eastAsia="ru-RU"/>
        </w:rPr>
      </w:pPr>
      <w:r w:rsidRPr="00B60E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  <w:lang w:eastAsia="ru-RU"/>
        </w:rPr>
        <w:t>Полякова А. В. Творческие учебные задания по русскому языку для учащихся 1-4 классов. Самара. Издательство “Сам Вен”, 1997 г.</w:t>
      </w:r>
    </w:p>
    <w:p w:rsidR="00B60EFB" w:rsidRPr="00B60EFB" w:rsidRDefault="00B60EFB" w:rsidP="002F2BDB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  <w:lang w:eastAsia="ru-RU"/>
        </w:rPr>
      </w:pPr>
      <w:r w:rsidRPr="00B60E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  <w:lang w:eastAsia="ru-RU"/>
        </w:rPr>
        <w:t>Интернет ресурсы и материалы.</w:t>
      </w:r>
    </w:p>
    <w:p w:rsidR="00B60EFB" w:rsidRPr="009508F8" w:rsidRDefault="00B60EFB" w:rsidP="00B60EFB">
      <w:pPr>
        <w:pStyle w:val="a4"/>
        <w:shd w:val="clear" w:color="auto" w:fill="FFFFFF"/>
        <w:spacing w:before="0" w:beforeAutospacing="0" w:after="0" w:afterAutospacing="0" w:line="276" w:lineRule="auto"/>
        <w:contextualSpacing/>
        <w:jc w:val="center"/>
        <w:rPr>
          <w:b/>
        </w:rPr>
      </w:pPr>
      <w:r w:rsidRPr="009508F8">
        <w:rPr>
          <w:b/>
          <w:bCs/>
        </w:rPr>
        <w:t>Цели и задачи курса</w:t>
      </w:r>
    </w:p>
    <w:p w:rsidR="00B60EFB" w:rsidRPr="009508F8" w:rsidRDefault="00B60EFB" w:rsidP="00B60EFB">
      <w:pPr>
        <w:pStyle w:val="a4"/>
        <w:shd w:val="clear" w:color="auto" w:fill="FFFFFF"/>
        <w:spacing w:before="0" w:beforeAutospacing="0" w:after="0" w:afterAutospacing="0" w:line="276" w:lineRule="auto"/>
        <w:ind w:left="708"/>
        <w:contextualSpacing/>
        <w:jc w:val="both"/>
        <w:rPr>
          <w:bCs/>
        </w:rPr>
      </w:pPr>
      <w:r w:rsidRPr="009508F8">
        <w:rPr>
          <w:b/>
          <w:bCs/>
        </w:rPr>
        <w:t>Цель</w:t>
      </w:r>
      <w:r w:rsidRPr="009508F8">
        <w:rPr>
          <w:bCs/>
        </w:rPr>
        <w:t xml:space="preserve"> - формирование графически правильного, четкого и достаточно скорого письма.</w:t>
      </w:r>
    </w:p>
    <w:p w:rsidR="00B60EFB" w:rsidRPr="009508F8" w:rsidRDefault="00B60EFB" w:rsidP="00B60EFB">
      <w:pPr>
        <w:pStyle w:val="a4"/>
        <w:shd w:val="clear" w:color="auto" w:fill="FFFFFF"/>
        <w:spacing w:before="0" w:beforeAutospacing="0" w:after="0" w:afterAutospacing="0" w:line="276" w:lineRule="auto"/>
        <w:contextualSpacing/>
        <w:jc w:val="both"/>
        <w:rPr>
          <w:b/>
          <w:bCs/>
        </w:rPr>
      </w:pPr>
      <w:r w:rsidRPr="009508F8">
        <w:rPr>
          <w:bCs/>
        </w:rPr>
        <w:t> </w:t>
      </w:r>
      <w:r w:rsidRPr="009508F8">
        <w:rPr>
          <w:bCs/>
        </w:rPr>
        <w:tab/>
      </w:r>
      <w:r w:rsidRPr="009508F8">
        <w:rPr>
          <w:b/>
          <w:bCs/>
        </w:rPr>
        <w:t>Задачи:</w:t>
      </w:r>
    </w:p>
    <w:p w:rsidR="00B60EFB" w:rsidRPr="009508F8" w:rsidRDefault="00B60EFB" w:rsidP="00B60EF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contextualSpacing/>
        <w:jc w:val="both"/>
      </w:pPr>
      <w:r w:rsidRPr="009508F8">
        <w:t>Подготовка руки учащихся к овладению навыка письма.</w:t>
      </w:r>
    </w:p>
    <w:p w:rsidR="00B60EFB" w:rsidRPr="00041B22" w:rsidRDefault="00B60EFB" w:rsidP="00B60EF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contextualSpacing/>
        <w:jc w:val="both"/>
      </w:pPr>
      <w:r w:rsidRPr="00041B22">
        <w:t>Освоение необходимых при письме движений, развитие мелкой мускулатуры руки, глазомера, ориентировки в пространстве страницы, координации движений.</w:t>
      </w:r>
    </w:p>
    <w:p w:rsidR="00B60EFB" w:rsidRPr="009508F8" w:rsidRDefault="00B60EFB" w:rsidP="00B60EF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contextualSpacing/>
        <w:jc w:val="both"/>
      </w:pPr>
      <w:r w:rsidRPr="009508F8">
        <w:t>Обучение первоначальному письму и формирование каллиграфического навыка.</w:t>
      </w:r>
      <w:r w:rsidRPr="009508F8">
        <w:br/>
      </w:r>
    </w:p>
    <w:p w:rsidR="00B60EFB" w:rsidRPr="009508F8" w:rsidRDefault="00B60EFB" w:rsidP="00B60EFB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</w:pPr>
      <w:r w:rsidRPr="009508F8">
        <w:t xml:space="preserve">Цели и задачи предмета чистописания теснейшим образом связаны с формированием навыка письма в </w:t>
      </w:r>
      <w:r w:rsidR="002F2BDB" w:rsidRPr="009508F8">
        <w:t>целом, обучению</w:t>
      </w:r>
      <w:r w:rsidRPr="009508F8">
        <w:t xml:space="preserve"> воспроизведению форм букв, соблюдению на всей странице одинакового наклона, рациональному соединению букв в </w:t>
      </w:r>
      <w:r w:rsidR="002F2BDB">
        <w:t>словах. с</w:t>
      </w:r>
      <w:r w:rsidR="002F2BDB" w:rsidRPr="009508F8">
        <w:t>облюдение</w:t>
      </w:r>
      <w:r w:rsidRPr="009508F8">
        <w:t xml:space="preserve"> одинаковой высоты букв в словах на всей строке, пропорции строчных и заглавных букв.</w:t>
      </w:r>
    </w:p>
    <w:p w:rsidR="00B60EFB" w:rsidRDefault="00B60EFB" w:rsidP="00B60EFB">
      <w:pPr>
        <w:pStyle w:val="a4"/>
        <w:shd w:val="clear" w:color="auto" w:fill="FFFFFF"/>
        <w:spacing w:before="0" w:beforeAutospacing="0" w:after="0" w:afterAutospacing="0" w:line="276" w:lineRule="auto"/>
        <w:contextualSpacing/>
        <w:jc w:val="both"/>
      </w:pPr>
      <w:r w:rsidRPr="009508F8">
        <w:t>Параллельно на каждом этапе решаются задачи по обучению безотрывному письму и скорому письму.</w:t>
      </w:r>
    </w:p>
    <w:p w:rsidR="002F2BDB" w:rsidRDefault="002F2BDB" w:rsidP="00B60E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42B6" w:rsidRDefault="00D142B6" w:rsidP="00B60E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42B6" w:rsidRDefault="00D142B6" w:rsidP="00B60E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F2BDB" w:rsidRPr="009508F8" w:rsidRDefault="002F2BDB" w:rsidP="002F2BDB">
      <w:pPr>
        <w:autoSpaceDE w:val="0"/>
        <w:spacing w:after="0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508F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Сроки реализации программы.</w:t>
      </w:r>
    </w:p>
    <w:p w:rsidR="002F2BDB" w:rsidRDefault="002F2BDB" w:rsidP="00B60E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0EFB" w:rsidRDefault="002F2BDB" w:rsidP="00B60EFB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024F9">
        <w:rPr>
          <w:rFonts w:ascii="Times New Roman" w:hAnsi="Times New Roman" w:cs="Times New Roman"/>
          <w:sz w:val="24"/>
          <w:szCs w:val="24"/>
        </w:rPr>
        <w:t>Срок реализации - 1 год. Общая продолжительность обучения со</w:t>
      </w:r>
      <w:r w:rsidR="00D142B6">
        <w:rPr>
          <w:rFonts w:ascii="Times New Roman" w:hAnsi="Times New Roman" w:cs="Times New Roman"/>
          <w:sz w:val="24"/>
          <w:szCs w:val="24"/>
        </w:rPr>
        <w:t xml:space="preserve">ставляет в 1 классе – 33 часа. </w:t>
      </w:r>
    </w:p>
    <w:p w:rsidR="002F2BDB" w:rsidRDefault="002F2BDB" w:rsidP="002F2BDB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2F2BDB" w:rsidRDefault="002F2BDB" w:rsidP="002F2BDB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2F2BDB" w:rsidRDefault="00D142B6" w:rsidP="00D142B6">
      <w:pPr>
        <w:pStyle w:val="a3"/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   </w:t>
      </w:r>
      <w:r w:rsidR="002F2BDB" w:rsidRPr="002F2BDB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Пояснительная записка</w:t>
      </w:r>
      <w:r w:rsidR="002F2BDB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2F2BDB" w:rsidRPr="002F2BDB" w:rsidRDefault="00D142B6" w:rsidP="00AB082B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357" w:hanging="218"/>
        <w:contextualSpacing/>
      </w:pPr>
      <w:r>
        <w:rPr>
          <w:bCs/>
        </w:rPr>
        <w:t xml:space="preserve">      </w:t>
      </w:r>
      <w:r w:rsidR="002F2BDB" w:rsidRPr="002F2BDB">
        <w:rPr>
          <w:bCs/>
        </w:rPr>
        <w:t>Цели и задачи курса</w:t>
      </w:r>
      <w:r w:rsidR="002F2BDB" w:rsidRPr="002F2BDB">
        <w:rPr>
          <w:bCs/>
        </w:rPr>
        <w:t>.</w:t>
      </w:r>
    </w:p>
    <w:p w:rsidR="002F2BDB" w:rsidRPr="002F2BDB" w:rsidRDefault="00D142B6" w:rsidP="00AB082B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357" w:hanging="218"/>
        <w:contextualSpacing/>
      </w:pPr>
      <w:r>
        <w:t xml:space="preserve">      </w:t>
      </w:r>
      <w:r w:rsidR="002F2BDB" w:rsidRPr="002F2BDB">
        <w:t>Формы работы</w:t>
      </w:r>
    </w:p>
    <w:p w:rsidR="002F2BDB" w:rsidRPr="002F2BDB" w:rsidRDefault="00D142B6" w:rsidP="00AB082B">
      <w:pPr>
        <w:pStyle w:val="a3"/>
        <w:numPr>
          <w:ilvl w:val="0"/>
          <w:numId w:val="4"/>
        </w:numPr>
        <w:autoSpaceDE w:val="0"/>
        <w:spacing w:after="0"/>
        <w:ind w:left="357" w:hanging="218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</w:t>
      </w:r>
      <w:r w:rsidR="002F2BDB" w:rsidRPr="002F2BDB">
        <w:rPr>
          <w:rFonts w:ascii="Times New Roman" w:hAnsi="Times New Roman" w:cs="Times New Roman"/>
          <w:bCs/>
          <w:sz w:val="24"/>
          <w:szCs w:val="24"/>
          <w:lang w:eastAsia="ru-RU"/>
        </w:rPr>
        <w:t>Сроки реализации программы.</w:t>
      </w:r>
    </w:p>
    <w:p w:rsidR="002F2BDB" w:rsidRPr="002F2BDB" w:rsidRDefault="00D142B6" w:rsidP="00AB082B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357" w:hanging="218"/>
        <w:contextualSpacing/>
      </w:pPr>
      <w:r>
        <w:t xml:space="preserve">      </w:t>
      </w:r>
      <w:r w:rsidR="002F2BDB" w:rsidRPr="002F2BDB">
        <w:t>Содержание программы</w:t>
      </w:r>
    </w:p>
    <w:p w:rsidR="002F2BDB" w:rsidRPr="002F2BDB" w:rsidRDefault="002F2BDB" w:rsidP="00D142B6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142" w:firstLine="0"/>
        <w:contextualSpacing/>
      </w:pPr>
      <w:r w:rsidRPr="002F2BDB">
        <w:rPr>
          <w:bCs/>
        </w:rPr>
        <w:t>Основные требования к каллиграфическому письму</w:t>
      </w:r>
    </w:p>
    <w:p w:rsidR="002F2BDB" w:rsidRPr="002F2BDB" w:rsidRDefault="002F2BDB" w:rsidP="00D142B6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142" w:firstLine="0"/>
        <w:contextualSpacing/>
      </w:pPr>
      <w:r w:rsidRPr="002F2BDB">
        <w:rPr>
          <w:bCs/>
        </w:rPr>
        <w:t>Планируемые результаты освоения программы</w:t>
      </w:r>
    </w:p>
    <w:p w:rsidR="002F2BDB" w:rsidRPr="002F2BDB" w:rsidRDefault="002F2BDB" w:rsidP="00D142B6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ind w:left="142" w:firstLine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F2BDB">
        <w:rPr>
          <w:rFonts w:ascii="Times New Roman" w:hAnsi="Times New Roman" w:cs="Times New Roman"/>
          <w:bCs/>
          <w:color w:val="000000"/>
          <w:sz w:val="24"/>
          <w:szCs w:val="24"/>
        </w:rPr>
        <w:t>Контроль и оценка планируемых результатов.</w:t>
      </w:r>
    </w:p>
    <w:p w:rsidR="002F2BDB" w:rsidRPr="002F2BDB" w:rsidRDefault="002F2BDB" w:rsidP="00D142B6">
      <w:pPr>
        <w:pStyle w:val="a3"/>
        <w:numPr>
          <w:ilvl w:val="0"/>
          <w:numId w:val="4"/>
        </w:numPr>
        <w:spacing w:after="0" w:line="276" w:lineRule="auto"/>
        <w:ind w:left="284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BD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реализации программы</w:t>
      </w:r>
    </w:p>
    <w:p w:rsidR="002F2BDB" w:rsidRPr="002F2BDB" w:rsidRDefault="002F2BDB" w:rsidP="00D142B6">
      <w:pPr>
        <w:pStyle w:val="a3"/>
        <w:numPr>
          <w:ilvl w:val="0"/>
          <w:numId w:val="4"/>
        </w:numPr>
        <w:spacing w:after="0"/>
        <w:ind w:left="142" w:firstLine="0"/>
        <w:rPr>
          <w:rFonts w:ascii="Times New Roman" w:hAnsi="Times New Roman" w:cs="Times New Roman"/>
          <w:sz w:val="24"/>
          <w:szCs w:val="24"/>
        </w:rPr>
      </w:pPr>
      <w:r w:rsidRPr="002F2BDB">
        <w:rPr>
          <w:rFonts w:ascii="Times New Roman" w:hAnsi="Times New Roman" w:cs="Times New Roman"/>
          <w:sz w:val="24"/>
          <w:szCs w:val="24"/>
        </w:rPr>
        <w:t>Учебно-методическая литература для учителя</w:t>
      </w:r>
    </w:p>
    <w:p w:rsidR="002F2BDB" w:rsidRPr="002F2BDB" w:rsidRDefault="002F2BDB" w:rsidP="00D142B6">
      <w:pPr>
        <w:pStyle w:val="a3"/>
        <w:numPr>
          <w:ilvl w:val="0"/>
          <w:numId w:val="4"/>
        </w:numPr>
        <w:spacing w:after="0" w:line="276" w:lineRule="auto"/>
        <w:ind w:left="14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BD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и материалы</w:t>
      </w:r>
    </w:p>
    <w:p w:rsidR="002F2BDB" w:rsidRPr="002F2BDB" w:rsidRDefault="002F2BDB" w:rsidP="00D142B6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284" w:hanging="142"/>
        <w:contextualSpacing/>
        <w:rPr>
          <w:bCs/>
        </w:rPr>
      </w:pPr>
      <w:r w:rsidRPr="002F2BDB">
        <w:rPr>
          <w:bCs/>
        </w:rPr>
        <w:t>Календарно-тематический план занятий «Пиши красиво»</w:t>
      </w:r>
    </w:p>
    <w:p w:rsidR="002F2BDB" w:rsidRPr="002F2BDB" w:rsidRDefault="002F2BDB" w:rsidP="002F2BDB">
      <w:pPr>
        <w:spacing w:after="0" w:line="276" w:lineRule="auto"/>
        <w:ind w:left="1418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D142B6" w:rsidRDefault="00D142B6" w:rsidP="002F2BDB"/>
    <w:p w:rsidR="00D142B6" w:rsidRPr="00367DD5" w:rsidRDefault="00D142B6" w:rsidP="00D142B6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  <w:lang w:bidi="en-US"/>
        </w:rPr>
      </w:pPr>
      <w:r>
        <w:rPr>
          <w:rFonts w:ascii="Times New Roman" w:hAnsi="Times New Roman" w:cs="Times New Roman"/>
          <w:iCs/>
          <w:sz w:val="24"/>
          <w:szCs w:val="24"/>
          <w:lang w:bidi="en-US"/>
        </w:rPr>
        <w:t xml:space="preserve">     Составитель: Миргазова Е</w:t>
      </w:r>
      <w:r>
        <w:rPr>
          <w:rFonts w:ascii="Times New Roman" w:hAnsi="Times New Roman" w:cs="Times New Roman"/>
          <w:iCs/>
          <w:sz w:val="24"/>
          <w:szCs w:val="24"/>
          <w:lang w:bidi="en-US"/>
        </w:rPr>
        <w:t>лена Александровна</w:t>
      </w:r>
      <w:bookmarkStart w:id="0" w:name="_GoBack"/>
      <w:bookmarkEnd w:id="0"/>
    </w:p>
    <w:p w:rsidR="00D142B6" w:rsidRDefault="00D142B6" w:rsidP="00D142B6">
      <w:pPr>
        <w:pStyle w:val="a4"/>
        <w:shd w:val="clear" w:color="auto" w:fill="FFFFFF"/>
        <w:spacing w:before="0" w:beforeAutospacing="0" w:after="0" w:afterAutospacing="0" w:line="276" w:lineRule="auto"/>
        <w:contextualSpacing/>
        <w:rPr>
          <w:b/>
          <w:bCs/>
        </w:rPr>
      </w:pPr>
    </w:p>
    <w:p w:rsidR="00B60EFB" w:rsidRPr="00D142B6" w:rsidRDefault="00B60EFB" w:rsidP="00D142B6"/>
    <w:sectPr w:rsidR="00B60EFB" w:rsidRPr="00D142B6" w:rsidSect="00D142B6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B7882"/>
    <w:multiLevelType w:val="hybridMultilevel"/>
    <w:tmpl w:val="E73688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56737"/>
    <w:multiLevelType w:val="hybridMultilevel"/>
    <w:tmpl w:val="DDCC658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506E5A46"/>
    <w:multiLevelType w:val="hybridMultilevel"/>
    <w:tmpl w:val="81A05974"/>
    <w:lvl w:ilvl="0" w:tplc="2C866F48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4A3574"/>
    <w:multiLevelType w:val="hybridMultilevel"/>
    <w:tmpl w:val="C5528CB4"/>
    <w:lvl w:ilvl="0" w:tplc="799A73C2">
      <w:start w:val="1"/>
      <w:numFmt w:val="bullet"/>
      <w:lvlText w:val="•"/>
      <w:lvlJc w:val="left"/>
      <w:pPr>
        <w:ind w:left="1137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35DED588">
      <w:start w:val="1"/>
      <w:numFmt w:val="bullet"/>
      <w:lvlText w:val="o"/>
      <w:lvlJc w:val="left"/>
      <w:pPr>
        <w:ind w:left="179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3FD66BF4">
      <w:start w:val="1"/>
      <w:numFmt w:val="bullet"/>
      <w:lvlText w:val="▪"/>
      <w:lvlJc w:val="left"/>
      <w:pPr>
        <w:ind w:left="251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D0CA7AAE">
      <w:start w:val="1"/>
      <w:numFmt w:val="bullet"/>
      <w:lvlText w:val="•"/>
      <w:lvlJc w:val="left"/>
      <w:pPr>
        <w:ind w:left="323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D5048E68">
      <w:start w:val="1"/>
      <w:numFmt w:val="bullet"/>
      <w:lvlText w:val="o"/>
      <w:lvlJc w:val="left"/>
      <w:pPr>
        <w:ind w:left="395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A8DA5384">
      <w:start w:val="1"/>
      <w:numFmt w:val="bullet"/>
      <w:lvlText w:val="▪"/>
      <w:lvlJc w:val="left"/>
      <w:pPr>
        <w:ind w:left="467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57744DD8">
      <w:start w:val="1"/>
      <w:numFmt w:val="bullet"/>
      <w:lvlText w:val="•"/>
      <w:lvlJc w:val="left"/>
      <w:pPr>
        <w:ind w:left="539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C69CFCE0">
      <w:start w:val="1"/>
      <w:numFmt w:val="bullet"/>
      <w:lvlText w:val="o"/>
      <w:lvlJc w:val="left"/>
      <w:pPr>
        <w:ind w:left="611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B6C2E56A">
      <w:start w:val="1"/>
      <w:numFmt w:val="bullet"/>
      <w:lvlText w:val="▪"/>
      <w:lvlJc w:val="left"/>
      <w:pPr>
        <w:ind w:left="683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BD0"/>
    <w:rsid w:val="002F2BDB"/>
    <w:rsid w:val="00400F16"/>
    <w:rsid w:val="006A4BD0"/>
    <w:rsid w:val="00AB082B"/>
    <w:rsid w:val="00B60EFB"/>
    <w:rsid w:val="00D142B6"/>
    <w:rsid w:val="00E63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4653C9-93F5-48E8-A148-A21DB0A68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0EFB"/>
    <w:pPr>
      <w:ind w:left="720"/>
      <w:contextualSpacing/>
    </w:pPr>
  </w:style>
  <w:style w:type="paragraph" w:customStyle="1" w:styleId="c16">
    <w:name w:val="c16"/>
    <w:basedOn w:val="a"/>
    <w:rsid w:val="00B60E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60EFB"/>
  </w:style>
  <w:style w:type="paragraph" w:customStyle="1" w:styleId="NoSpacing1">
    <w:name w:val="No Spacing1"/>
    <w:uiPriority w:val="1"/>
    <w:qFormat/>
    <w:rsid w:val="00B60EF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c4">
    <w:name w:val="c4"/>
    <w:basedOn w:val="a"/>
    <w:rsid w:val="00B60E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B60EFB"/>
  </w:style>
  <w:style w:type="paragraph" w:styleId="a4">
    <w:name w:val="Normal (Web)"/>
    <w:basedOn w:val="a"/>
    <w:uiPriority w:val="99"/>
    <w:unhideWhenUsed/>
    <w:rsid w:val="00B60E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2</cp:revision>
  <dcterms:created xsi:type="dcterms:W3CDTF">2025-09-17T14:26:00Z</dcterms:created>
  <dcterms:modified xsi:type="dcterms:W3CDTF">2025-09-17T14:26:00Z</dcterms:modified>
</cp:coreProperties>
</file>